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3518" w14:textId="77777777" w:rsidR="00AA6B06" w:rsidRDefault="00AA6B06" w:rsidP="00AA6B06">
      <w:pPr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  <w:rtl/>
        </w:rPr>
        <w:t xml:space="preserve">مقترح لائحة درجة الماجستير  في الجراحه العامه </w:t>
      </w:r>
    </w:p>
    <w:p w14:paraId="46B49955" w14:textId="77777777" w:rsidR="00AA6B06" w:rsidRDefault="00AA6B06" w:rsidP="00AA6B06">
      <w:pPr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>Master's degree of General Surgery</w:t>
      </w:r>
    </w:p>
    <w:p w14:paraId="196B33E3" w14:textId="77777777" w:rsidR="00AA6B06" w:rsidRDefault="00AA6B06" w:rsidP="00AA6B06">
      <w:pPr>
        <w:jc w:val="center"/>
        <w:rPr>
          <w:b/>
          <w:sz w:val="48"/>
          <w:szCs w:val="48"/>
        </w:rPr>
      </w:pPr>
    </w:p>
    <w:tbl>
      <w:tblPr>
        <w:bidiVisual/>
        <w:tblW w:w="9900" w:type="dxa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080"/>
        <w:gridCol w:w="900"/>
        <w:gridCol w:w="900"/>
        <w:gridCol w:w="1080"/>
      </w:tblGrid>
      <w:tr w:rsidR="00AA6B06" w14:paraId="207B30DE" w14:textId="77777777" w:rsidTr="003D62ED">
        <w:trPr>
          <w:trHeight w:val="320"/>
        </w:trPr>
        <w:tc>
          <w:tcPr>
            <w:tcW w:w="1080" w:type="dxa"/>
            <w:vMerge w:val="restart"/>
            <w:shd w:val="clear" w:color="auto" w:fill="DBE5F1"/>
          </w:tcPr>
          <w:p w14:paraId="40B2556B" w14:textId="77777777" w:rsidR="00AA6B06" w:rsidRDefault="00AA6B06" w:rsidP="003D62ED">
            <w:pPr>
              <w:jc w:val="center"/>
              <w:rPr>
                <w:b/>
              </w:rPr>
            </w:pPr>
          </w:p>
          <w:p w14:paraId="1483CE6E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البند</w:t>
            </w:r>
          </w:p>
        </w:tc>
        <w:tc>
          <w:tcPr>
            <w:tcW w:w="4860" w:type="dxa"/>
            <w:vMerge w:val="restart"/>
            <w:shd w:val="clear" w:color="auto" w:fill="DBE5F1"/>
          </w:tcPr>
          <w:p w14:paraId="1F92FC4C" w14:textId="77777777" w:rsidR="00AA6B06" w:rsidRDefault="00AA6B06" w:rsidP="003D62ED">
            <w:pPr>
              <w:jc w:val="center"/>
              <w:rPr>
                <w:b/>
              </w:rPr>
            </w:pPr>
          </w:p>
          <w:p w14:paraId="64E5BB23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المقررات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14:paraId="5C490B26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مدة الدراسة</w:t>
            </w:r>
          </w:p>
        </w:tc>
        <w:tc>
          <w:tcPr>
            <w:tcW w:w="1800" w:type="dxa"/>
            <w:gridSpan w:val="2"/>
            <w:shd w:val="clear" w:color="auto" w:fill="DBE5F1"/>
          </w:tcPr>
          <w:p w14:paraId="793D9E0C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عدد الساعات</w:t>
            </w:r>
          </w:p>
          <w:p w14:paraId="4BE52C1E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shd w:val="clear" w:color="auto" w:fill="DBE5F1"/>
          </w:tcPr>
          <w:p w14:paraId="31DA5B2F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الساعات المعتمدة</w:t>
            </w:r>
          </w:p>
          <w:p w14:paraId="20E8DD36" w14:textId="77777777" w:rsidR="00AA6B06" w:rsidRDefault="00AA6B06" w:rsidP="003D62ED">
            <w:pPr>
              <w:jc w:val="center"/>
              <w:rPr>
                <w:b/>
              </w:rPr>
            </w:pPr>
          </w:p>
        </w:tc>
      </w:tr>
      <w:tr w:rsidR="00AA6B06" w14:paraId="241759E3" w14:textId="77777777" w:rsidTr="003D62ED">
        <w:trPr>
          <w:trHeight w:val="780"/>
        </w:trPr>
        <w:tc>
          <w:tcPr>
            <w:tcW w:w="1080" w:type="dxa"/>
            <w:vMerge/>
            <w:shd w:val="clear" w:color="auto" w:fill="DBE5F1"/>
          </w:tcPr>
          <w:p w14:paraId="310E7CBB" w14:textId="77777777" w:rsidR="00AA6B06" w:rsidRDefault="00AA6B06" w:rsidP="003D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DBE5F1"/>
          </w:tcPr>
          <w:p w14:paraId="13D3E1BC" w14:textId="77777777" w:rsidR="00AA6B06" w:rsidRDefault="00AA6B06" w:rsidP="003D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DBE5F1"/>
          </w:tcPr>
          <w:p w14:paraId="4287ADEE" w14:textId="77777777" w:rsidR="00AA6B06" w:rsidRDefault="00AA6B06" w:rsidP="003D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900" w:type="dxa"/>
            <w:shd w:val="clear" w:color="auto" w:fill="DBE5F1"/>
          </w:tcPr>
          <w:p w14:paraId="6A286BFC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نظري</w:t>
            </w:r>
          </w:p>
        </w:tc>
        <w:tc>
          <w:tcPr>
            <w:tcW w:w="900" w:type="dxa"/>
            <w:shd w:val="clear" w:color="auto" w:fill="DBE5F1"/>
          </w:tcPr>
          <w:p w14:paraId="2BC38B4C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عملي / إكلينيكي</w:t>
            </w:r>
          </w:p>
          <w:p w14:paraId="07C3B9E8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DBE5F1"/>
          </w:tcPr>
          <w:p w14:paraId="7ABF9DD8" w14:textId="77777777" w:rsidR="00AA6B06" w:rsidRDefault="00AA6B06" w:rsidP="003D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AA6B06" w14:paraId="17D05D89" w14:textId="77777777" w:rsidTr="003D62ED">
        <w:trPr>
          <w:trHeight w:val="2140"/>
        </w:trPr>
        <w:tc>
          <w:tcPr>
            <w:tcW w:w="1080" w:type="dxa"/>
            <w:shd w:val="clear" w:color="auto" w:fill="FDEADA"/>
          </w:tcPr>
          <w:p w14:paraId="2EE01B07" w14:textId="77777777" w:rsidR="00AA6B06" w:rsidRDefault="00AA6B06" w:rsidP="003D62ED">
            <w:pPr>
              <w:jc w:val="center"/>
              <w:rPr>
                <w:b/>
              </w:rPr>
            </w:pPr>
          </w:p>
          <w:p w14:paraId="6679B2E8" w14:textId="77777777" w:rsidR="00AA6B06" w:rsidRDefault="00AA6B06" w:rsidP="003D62ED">
            <w:pPr>
              <w:jc w:val="center"/>
              <w:rPr>
                <w:b/>
              </w:rPr>
            </w:pPr>
          </w:p>
          <w:p w14:paraId="65D1668A" w14:textId="77777777" w:rsidR="00AA6B06" w:rsidRDefault="00AA6B06" w:rsidP="003D62ED">
            <w:pPr>
              <w:jc w:val="center"/>
              <w:rPr>
                <w:b/>
              </w:rPr>
            </w:pPr>
          </w:p>
          <w:p w14:paraId="2D57AA6E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الجزء الأول</w:t>
            </w:r>
          </w:p>
        </w:tc>
        <w:tc>
          <w:tcPr>
            <w:tcW w:w="4860" w:type="dxa"/>
            <w:shd w:val="clear" w:color="auto" w:fill="FDEADA"/>
          </w:tcPr>
          <w:p w14:paraId="1731FFD3" w14:textId="77777777" w:rsidR="00AA6B06" w:rsidRDefault="00AA6B06" w:rsidP="00AA6B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الفسيولوجيا</w:t>
            </w:r>
          </w:p>
          <w:p w14:paraId="74300E87" w14:textId="77777777" w:rsidR="00AA6B06" w:rsidRDefault="00AA6B06" w:rsidP="00AA6B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الفاركولوجيا الإكلينيكية</w:t>
            </w:r>
          </w:p>
          <w:p w14:paraId="72AA38D1" w14:textId="77777777" w:rsidR="00AA6B06" w:rsidRDefault="00AA6B06" w:rsidP="00AA6B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التشريح الجراحية</w:t>
            </w:r>
          </w:p>
          <w:p w14:paraId="075299CC" w14:textId="77777777" w:rsidR="00AA6B06" w:rsidRDefault="00AA6B06" w:rsidP="00AA6B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الباثولوجيا الجراحية</w:t>
            </w:r>
          </w:p>
          <w:p w14:paraId="06E2E1EF" w14:textId="77777777" w:rsidR="00AA6B06" w:rsidRDefault="00AA6B06" w:rsidP="00AA6B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الميكروبيولوجيا والمناعة</w:t>
            </w:r>
          </w:p>
          <w:p w14:paraId="4902317D" w14:textId="77777777" w:rsidR="00AA6B06" w:rsidRDefault="00AA6B06" w:rsidP="00AA6B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علم الانسجه الجراحيه</w:t>
            </w:r>
          </w:p>
        </w:tc>
        <w:tc>
          <w:tcPr>
            <w:tcW w:w="1080" w:type="dxa"/>
            <w:shd w:val="clear" w:color="auto" w:fill="FDEADA"/>
          </w:tcPr>
          <w:p w14:paraId="743173EE" w14:textId="77777777" w:rsidR="00AA6B06" w:rsidRDefault="00AA6B06" w:rsidP="003D62ED">
            <w:pPr>
              <w:jc w:val="center"/>
              <w:rPr>
                <w:b/>
              </w:rPr>
            </w:pPr>
          </w:p>
          <w:p w14:paraId="28396467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فصل دراسي واحد</w:t>
            </w:r>
          </w:p>
        </w:tc>
        <w:tc>
          <w:tcPr>
            <w:tcW w:w="900" w:type="dxa"/>
            <w:shd w:val="clear" w:color="auto" w:fill="FDEADA"/>
          </w:tcPr>
          <w:p w14:paraId="3CCD8F79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505D672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C00A3D0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7F993894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41C73B0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28EEC65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00FC725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ADA"/>
          </w:tcPr>
          <w:p w14:paraId="785791DB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52838056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19DF3B96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23FDA2E4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545EBD8C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519A90F4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1B7CC77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DEADA"/>
          </w:tcPr>
          <w:p w14:paraId="732BB350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E8B0C34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76028BD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F07D29E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A27F02F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9360D6D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9ADB39C" w14:textId="77777777" w:rsidR="00AA6B06" w:rsidRDefault="00AA6B06" w:rsidP="003D62ED">
            <w:pPr>
              <w:jc w:val="center"/>
              <w:rPr>
                <w:b/>
              </w:rPr>
            </w:pPr>
          </w:p>
        </w:tc>
      </w:tr>
      <w:tr w:rsidR="00AA6B06" w14:paraId="259CE520" w14:textId="77777777" w:rsidTr="003D62ED">
        <w:tc>
          <w:tcPr>
            <w:tcW w:w="1080" w:type="dxa"/>
            <w:shd w:val="clear" w:color="auto" w:fill="FDEADA"/>
          </w:tcPr>
          <w:p w14:paraId="2FA11FF8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مجموع الساعات</w:t>
            </w:r>
          </w:p>
        </w:tc>
        <w:tc>
          <w:tcPr>
            <w:tcW w:w="4860" w:type="dxa"/>
            <w:shd w:val="clear" w:color="auto" w:fill="FDEADA"/>
          </w:tcPr>
          <w:p w14:paraId="535446B5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DEADA"/>
          </w:tcPr>
          <w:p w14:paraId="632970E2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ADA"/>
          </w:tcPr>
          <w:p w14:paraId="47DC73DB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00" w:type="dxa"/>
            <w:shd w:val="clear" w:color="auto" w:fill="FDEADA"/>
          </w:tcPr>
          <w:p w14:paraId="6F5565A8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A29DAB6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DEADA"/>
          </w:tcPr>
          <w:p w14:paraId="72B85B8B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B06" w14:paraId="14402098" w14:textId="77777777" w:rsidTr="003D62ED">
        <w:tc>
          <w:tcPr>
            <w:tcW w:w="1080" w:type="dxa"/>
            <w:shd w:val="clear" w:color="auto" w:fill="E5DFEC"/>
          </w:tcPr>
          <w:p w14:paraId="0F0EB965" w14:textId="77777777" w:rsidR="00AA6B06" w:rsidRDefault="00AA6B06" w:rsidP="003D62ED">
            <w:pPr>
              <w:jc w:val="center"/>
              <w:rPr>
                <w:b/>
              </w:rPr>
            </w:pPr>
          </w:p>
          <w:p w14:paraId="42EB1715" w14:textId="77777777" w:rsidR="00AA6B06" w:rsidRDefault="00AA6B06" w:rsidP="003D62ED">
            <w:pPr>
              <w:jc w:val="center"/>
              <w:rPr>
                <w:b/>
              </w:rPr>
            </w:pPr>
          </w:p>
          <w:p w14:paraId="4FE14DBB" w14:textId="77777777" w:rsidR="00AA6B06" w:rsidRDefault="00AA6B06" w:rsidP="003D62ED">
            <w:pPr>
              <w:jc w:val="center"/>
              <w:rPr>
                <w:b/>
              </w:rPr>
            </w:pPr>
          </w:p>
          <w:p w14:paraId="116FD541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الجزء الثاني</w:t>
            </w:r>
          </w:p>
        </w:tc>
        <w:tc>
          <w:tcPr>
            <w:tcW w:w="4860" w:type="dxa"/>
            <w:shd w:val="clear" w:color="auto" w:fill="E5DFEC"/>
          </w:tcPr>
          <w:p w14:paraId="0A54DBAF" w14:textId="77777777" w:rsidR="00AA6B06" w:rsidRDefault="00AA6B06" w:rsidP="00AA6B0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الجراحة العامه وتشمل :</w:t>
            </w:r>
          </w:p>
          <w:p w14:paraId="747C7D79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Basic principles of general surgery</w:t>
            </w:r>
          </w:p>
          <w:p w14:paraId="66E66DEF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Skin and soft tissue lesions and tumors</w:t>
            </w:r>
          </w:p>
          <w:p w14:paraId="31146814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Principles of reconstructive surgery</w:t>
            </w:r>
          </w:p>
          <w:p w14:paraId="76E9A393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7C353636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Head and neck surgery</w:t>
            </w:r>
          </w:p>
          <w:p w14:paraId="206DA08B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Pediatric surgery</w:t>
            </w:r>
          </w:p>
          <w:p w14:paraId="28B4AFC4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Gastro intestinal surgery</w:t>
            </w:r>
          </w:p>
          <w:p w14:paraId="36C7BFAE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Endocrine surgery</w:t>
            </w:r>
          </w:p>
          <w:p w14:paraId="28114902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Bariatric surgery</w:t>
            </w:r>
          </w:p>
          <w:p w14:paraId="3A2AA08D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Trauma and emergency surgery</w:t>
            </w:r>
          </w:p>
          <w:p w14:paraId="105E1E5D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Breast surgery </w:t>
            </w:r>
          </w:p>
          <w:p w14:paraId="05BF80CC" w14:textId="77777777" w:rsidR="00AA6B06" w:rsidRDefault="00AA6B06" w:rsidP="003D62E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Principles of vascular surgery</w:t>
            </w:r>
          </w:p>
        </w:tc>
        <w:tc>
          <w:tcPr>
            <w:tcW w:w="1080" w:type="dxa"/>
            <w:shd w:val="clear" w:color="auto" w:fill="E5DFEC"/>
          </w:tcPr>
          <w:p w14:paraId="1EBCCFA1" w14:textId="77777777" w:rsidR="00AA6B06" w:rsidRDefault="00AA6B06" w:rsidP="003D62ED">
            <w:pPr>
              <w:jc w:val="center"/>
              <w:rPr>
                <w:b/>
              </w:rPr>
            </w:pPr>
          </w:p>
          <w:p w14:paraId="4C760BD5" w14:textId="77777777" w:rsidR="00AA6B06" w:rsidRDefault="00AA6B06" w:rsidP="003D62ED">
            <w:pPr>
              <w:jc w:val="center"/>
              <w:rPr>
                <w:b/>
              </w:rPr>
            </w:pPr>
          </w:p>
          <w:p w14:paraId="67B0DAFE" w14:textId="77777777" w:rsidR="00AA6B06" w:rsidRDefault="00AA6B06" w:rsidP="003D62ED">
            <w:pPr>
              <w:jc w:val="center"/>
              <w:rPr>
                <w:b/>
              </w:rPr>
            </w:pPr>
          </w:p>
          <w:p w14:paraId="06CE42B4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3 فصول دراسية</w:t>
            </w:r>
          </w:p>
        </w:tc>
        <w:tc>
          <w:tcPr>
            <w:tcW w:w="900" w:type="dxa"/>
            <w:shd w:val="clear" w:color="auto" w:fill="E5DFEC"/>
          </w:tcPr>
          <w:p w14:paraId="31E1B39B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/>
          </w:tcPr>
          <w:p w14:paraId="3AB40E56" w14:textId="77777777" w:rsidR="00AA6B06" w:rsidRDefault="00AA6B06" w:rsidP="003D62ED">
            <w:pPr>
              <w:jc w:val="center"/>
              <w:rPr>
                <w:b/>
              </w:rPr>
            </w:pPr>
          </w:p>
          <w:p w14:paraId="2896C898" w14:textId="77777777" w:rsidR="00AA6B06" w:rsidRDefault="00AA6B06" w:rsidP="003D62ED">
            <w:pPr>
              <w:jc w:val="center"/>
              <w:rPr>
                <w:b/>
              </w:rPr>
            </w:pPr>
          </w:p>
          <w:p w14:paraId="3B9A3068" w14:textId="77777777" w:rsidR="00AA6B06" w:rsidRDefault="00AA6B06" w:rsidP="003D62ED">
            <w:pPr>
              <w:jc w:val="center"/>
              <w:rPr>
                <w:b/>
              </w:rPr>
            </w:pPr>
          </w:p>
          <w:p w14:paraId="253FE0AC" w14:textId="77777777" w:rsidR="00AA6B06" w:rsidRDefault="00AA6B06" w:rsidP="003D62ED">
            <w:pPr>
              <w:jc w:val="center"/>
              <w:rPr>
                <w:b/>
              </w:rPr>
            </w:pPr>
          </w:p>
          <w:p w14:paraId="1E9AE6A0" w14:textId="77777777" w:rsidR="00AA6B06" w:rsidRDefault="00AA6B06" w:rsidP="003D62ED">
            <w:pPr>
              <w:jc w:val="center"/>
              <w:rPr>
                <w:b/>
              </w:rPr>
            </w:pPr>
          </w:p>
          <w:p w14:paraId="378E4E2F" w14:textId="77777777" w:rsidR="00AA6B06" w:rsidRDefault="00AA6B06" w:rsidP="003D62ED">
            <w:pPr>
              <w:jc w:val="center"/>
              <w:rPr>
                <w:b/>
              </w:rPr>
            </w:pPr>
          </w:p>
          <w:p w14:paraId="695A348B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5DFEC"/>
          </w:tcPr>
          <w:p w14:paraId="449E9FAC" w14:textId="77777777" w:rsidR="00AA6B06" w:rsidRDefault="00AA6B06" w:rsidP="003D62ED">
            <w:pPr>
              <w:jc w:val="center"/>
              <w:rPr>
                <w:b/>
              </w:rPr>
            </w:pPr>
          </w:p>
          <w:p w14:paraId="146067E6" w14:textId="77777777" w:rsidR="00AA6B06" w:rsidRDefault="00AA6B06" w:rsidP="003D62ED">
            <w:pPr>
              <w:jc w:val="center"/>
            </w:pPr>
          </w:p>
          <w:p w14:paraId="517E90EF" w14:textId="77777777" w:rsidR="00AA6B06" w:rsidRDefault="00AA6B06" w:rsidP="003D62ED">
            <w:pPr>
              <w:jc w:val="center"/>
            </w:pPr>
          </w:p>
          <w:p w14:paraId="7F8B0B5E" w14:textId="77777777" w:rsidR="00AA6B06" w:rsidRDefault="00AA6B06" w:rsidP="003D62ED">
            <w:pPr>
              <w:jc w:val="center"/>
            </w:pPr>
          </w:p>
        </w:tc>
      </w:tr>
      <w:tr w:rsidR="00AA6B06" w14:paraId="26C2D4D9" w14:textId="77777777" w:rsidTr="003D62ED">
        <w:tc>
          <w:tcPr>
            <w:tcW w:w="1080" w:type="dxa"/>
            <w:shd w:val="clear" w:color="auto" w:fill="E5DFEC"/>
          </w:tcPr>
          <w:p w14:paraId="7B2F1C0A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مجموع الساعات</w:t>
            </w:r>
          </w:p>
        </w:tc>
        <w:tc>
          <w:tcPr>
            <w:tcW w:w="4860" w:type="dxa"/>
            <w:shd w:val="clear" w:color="auto" w:fill="E5DFEC"/>
          </w:tcPr>
          <w:p w14:paraId="5953AE02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5DFEC"/>
          </w:tcPr>
          <w:p w14:paraId="7A475EA9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/>
          </w:tcPr>
          <w:p w14:paraId="1F0774BB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00" w:type="dxa"/>
            <w:shd w:val="clear" w:color="auto" w:fill="E5DFEC"/>
          </w:tcPr>
          <w:p w14:paraId="7C15DCCE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080" w:type="dxa"/>
            <w:shd w:val="clear" w:color="auto" w:fill="E5DFEC"/>
          </w:tcPr>
          <w:p w14:paraId="6DC4D7D9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3999A57" w14:textId="77777777" w:rsidR="00AA6B06" w:rsidRDefault="00AA6B06" w:rsidP="003D62ED">
            <w:pPr>
              <w:jc w:val="center"/>
              <w:rPr>
                <w:b/>
              </w:rPr>
            </w:pPr>
          </w:p>
        </w:tc>
      </w:tr>
      <w:tr w:rsidR="00AA6B06" w14:paraId="3892E044" w14:textId="77777777" w:rsidTr="003D62ED">
        <w:tc>
          <w:tcPr>
            <w:tcW w:w="1080" w:type="dxa"/>
            <w:shd w:val="clear" w:color="auto" w:fill="FFFF00"/>
          </w:tcPr>
          <w:p w14:paraId="1B6C4920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التدريب العملي أوالاكلينيكى</w:t>
            </w:r>
          </w:p>
        </w:tc>
        <w:tc>
          <w:tcPr>
            <w:tcW w:w="4860" w:type="dxa"/>
            <w:shd w:val="clear" w:color="auto" w:fill="FFFF00"/>
          </w:tcPr>
          <w:p w14:paraId="243DFE42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تدريب إكلينيكي في الجراحه العامه</w:t>
            </w:r>
          </w:p>
        </w:tc>
        <w:tc>
          <w:tcPr>
            <w:tcW w:w="1080" w:type="dxa"/>
            <w:vMerge w:val="restart"/>
            <w:shd w:val="clear" w:color="auto" w:fill="FFFF00"/>
          </w:tcPr>
          <w:p w14:paraId="794FF534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لا تقل عن 36 شهرا</w:t>
            </w:r>
          </w:p>
        </w:tc>
        <w:tc>
          <w:tcPr>
            <w:tcW w:w="2880" w:type="dxa"/>
            <w:gridSpan w:val="3"/>
            <w:shd w:val="clear" w:color="auto" w:fill="FFFF00"/>
          </w:tcPr>
          <w:p w14:paraId="0B7EB3D2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إجبــــــاري</w:t>
            </w:r>
          </w:p>
          <w:p w14:paraId="16C5305F" w14:textId="77777777" w:rsidR="00AA6B06" w:rsidRDefault="00AA6B06" w:rsidP="003D62ED">
            <w:pPr>
              <w:jc w:val="center"/>
              <w:rPr>
                <w:b/>
              </w:rPr>
            </w:pPr>
          </w:p>
          <w:p w14:paraId="25DD5F04" w14:textId="77777777" w:rsidR="00AA6B06" w:rsidRDefault="00AA6B06" w:rsidP="003D62ED">
            <w:pPr>
              <w:jc w:val="center"/>
              <w:rPr>
                <w:b/>
              </w:rPr>
            </w:pPr>
          </w:p>
        </w:tc>
      </w:tr>
      <w:tr w:rsidR="00AA6B06" w14:paraId="0BA8EC6C" w14:textId="77777777" w:rsidTr="003D62ED">
        <w:tc>
          <w:tcPr>
            <w:tcW w:w="1080" w:type="dxa"/>
            <w:shd w:val="clear" w:color="auto" w:fill="FFFF00"/>
          </w:tcPr>
          <w:p w14:paraId="75B252F0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كراسة الأنشطة</w:t>
            </w:r>
          </w:p>
        </w:tc>
        <w:tc>
          <w:tcPr>
            <w:tcW w:w="4860" w:type="dxa"/>
            <w:shd w:val="clear" w:color="auto" w:fill="FFFF00"/>
          </w:tcPr>
          <w:p w14:paraId="5524B0E8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ويسجل بها الأنشطة من حضور ندوات ودورات تدريبية ومؤتمرات علمية ومناقشة رسائل وحضور عمليات</w:t>
            </w:r>
          </w:p>
        </w:tc>
        <w:tc>
          <w:tcPr>
            <w:tcW w:w="1080" w:type="dxa"/>
            <w:vMerge/>
            <w:shd w:val="clear" w:color="auto" w:fill="FFFF00"/>
          </w:tcPr>
          <w:p w14:paraId="7BA38786" w14:textId="77777777" w:rsidR="00AA6B06" w:rsidRDefault="00AA6B06" w:rsidP="003D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900" w:type="dxa"/>
            <w:shd w:val="clear" w:color="auto" w:fill="FFFF00"/>
          </w:tcPr>
          <w:p w14:paraId="4B931850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00"/>
          </w:tcPr>
          <w:p w14:paraId="65189FFC" w14:textId="77777777" w:rsidR="00AA6B06" w:rsidRDefault="00AA6B06" w:rsidP="003D62ED">
            <w:pPr>
              <w:jc w:val="center"/>
              <w:rPr>
                <w:b/>
              </w:rPr>
            </w:pPr>
          </w:p>
          <w:p w14:paraId="7CBE681A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00"/>
          </w:tcPr>
          <w:p w14:paraId="2FAC9A51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6B06" w14:paraId="1D50D214" w14:textId="77777777" w:rsidTr="003D62ED">
        <w:tc>
          <w:tcPr>
            <w:tcW w:w="1080" w:type="dxa"/>
            <w:shd w:val="clear" w:color="auto" w:fill="FFFF00"/>
          </w:tcPr>
          <w:p w14:paraId="6A829A49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البحث المرجعي</w:t>
            </w:r>
          </w:p>
        </w:tc>
        <w:tc>
          <w:tcPr>
            <w:tcW w:w="4860" w:type="dxa"/>
            <w:shd w:val="clear" w:color="auto" w:fill="FFFF00"/>
          </w:tcPr>
          <w:p w14:paraId="2F65E56C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مجموع الساعات</w:t>
            </w:r>
          </w:p>
        </w:tc>
        <w:tc>
          <w:tcPr>
            <w:tcW w:w="1080" w:type="dxa"/>
            <w:shd w:val="clear" w:color="auto" w:fill="FFFF00"/>
          </w:tcPr>
          <w:p w14:paraId="731F2038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فصل دراسي واحد</w:t>
            </w:r>
          </w:p>
        </w:tc>
        <w:tc>
          <w:tcPr>
            <w:tcW w:w="900" w:type="dxa"/>
            <w:shd w:val="clear" w:color="auto" w:fill="FFFF00"/>
          </w:tcPr>
          <w:p w14:paraId="0C240932" w14:textId="77777777" w:rsidR="00AA6B06" w:rsidRDefault="00AA6B06" w:rsidP="003D62ED">
            <w:pPr>
              <w:jc w:val="center"/>
              <w:rPr>
                <w:b/>
              </w:rPr>
            </w:pPr>
          </w:p>
          <w:p w14:paraId="5D817896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00"/>
          </w:tcPr>
          <w:p w14:paraId="4AFBFFE3" w14:textId="77777777" w:rsidR="00AA6B06" w:rsidRDefault="00AA6B06" w:rsidP="003D62ED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00"/>
          </w:tcPr>
          <w:p w14:paraId="409488CC" w14:textId="77777777" w:rsidR="00AA6B06" w:rsidRDefault="00AA6B06" w:rsidP="003D62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4098062F" w14:textId="77777777" w:rsidR="00AA6B06" w:rsidRDefault="00AA6B06" w:rsidP="00AA6B06">
      <w:pPr>
        <w:jc w:val="center"/>
        <w:rPr>
          <w:b/>
          <w:sz w:val="32"/>
          <w:szCs w:val="32"/>
        </w:rPr>
      </w:pPr>
    </w:p>
    <w:p w14:paraId="23320667" w14:textId="77777777" w:rsidR="00AA6B06" w:rsidRDefault="00AA6B06" w:rsidP="00AA6B06">
      <w:pPr>
        <w:jc w:val="center"/>
        <w:rPr>
          <w:b/>
          <w:sz w:val="32"/>
          <w:szCs w:val="32"/>
        </w:rPr>
      </w:pPr>
    </w:p>
    <w:p w14:paraId="512C6247" w14:textId="77777777" w:rsidR="00AA6B06" w:rsidRDefault="00AA6B06" w:rsidP="00AA6B06">
      <w:pPr>
        <w:jc w:val="center"/>
        <w:rPr>
          <w:b/>
          <w:sz w:val="32"/>
          <w:szCs w:val="32"/>
        </w:rPr>
      </w:pPr>
    </w:p>
    <w:p w14:paraId="71751ABF" w14:textId="77777777" w:rsidR="00DD7528" w:rsidRDefault="00DD7528"/>
    <w:sectPr w:rsidR="00DD75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DC7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04C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5E"/>
    <w:rsid w:val="008F165E"/>
    <w:rsid w:val="00AA6B06"/>
    <w:rsid w:val="00D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6D1976-20EE-4835-8034-9463317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06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2</cp:revision>
  <dcterms:created xsi:type="dcterms:W3CDTF">2021-10-12T22:17:00Z</dcterms:created>
  <dcterms:modified xsi:type="dcterms:W3CDTF">2021-10-12T22:17:00Z</dcterms:modified>
</cp:coreProperties>
</file>